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B6" w:rsidRPr="00D149F8" w:rsidRDefault="004B1EB6" w:rsidP="00DF3AB1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CD"/>
          <w:kern w:val="36"/>
          <w:sz w:val="48"/>
          <w:szCs w:val="48"/>
          <w:lang w:eastAsia="ru-RU"/>
        </w:rPr>
        <w:t xml:space="preserve">                    </w:t>
      </w:r>
    </w:p>
    <w:p w:rsidR="004B1EB6" w:rsidRPr="00481114" w:rsidRDefault="004B1EB6" w:rsidP="00D149F8">
      <w:pPr>
        <w:spacing w:line="300" w:lineRule="atLeast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8111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Порядок технологического присоединения для физических лиц</w:t>
      </w:r>
    </w:p>
    <w:p w:rsidR="004B1EB6" w:rsidRPr="00D149F8" w:rsidRDefault="004B1EB6" w:rsidP="00D149F8">
      <w:pPr>
        <w:numPr>
          <w:ilvl w:val="0"/>
          <w:numId w:val="4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Подача заявки физическим лицом (далее - заявитель), которое имеет намерение осуществить технологическое присоединение, реконструкцию энергопринимающих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 схему внешнего электроснабжения энергопринимающих устройств заявителя.</w:t>
      </w:r>
    </w:p>
    <w:p w:rsidR="004B1EB6" w:rsidRPr="00D149F8" w:rsidRDefault="004B1EB6" w:rsidP="00D149F8">
      <w:pPr>
        <w:numPr>
          <w:ilvl w:val="0"/>
          <w:numId w:val="4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Заключение договора технологического присоединения.</w:t>
      </w:r>
    </w:p>
    <w:p w:rsidR="004B1EB6" w:rsidRPr="00D149F8" w:rsidRDefault="004B1EB6" w:rsidP="00D149F8">
      <w:pPr>
        <w:numPr>
          <w:ilvl w:val="0"/>
          <w:numId w:val="4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Выполнение сторонами договора мероприятий, предусмотренных договором технологического присоединения.</w:t>
      </w:r>
    </w:p>
    <w:p w:rsidR="004B1EB6" w:rsidRPr="00D149F8" w:rsidRDefault="004B1EB6" w:rsidP="00D149F8">
      <w:pPr>
        <w:numPr>
          <w:ilvl w:val="0"/>
          <w:numId w:val="4"/>
        </w:numPr>
        <w:spacing w:after="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Получение разрешения органа федерального государственного энергетического надзора на допуск к эксплуатации объектов заявителя, за исключением: - объектов юр. лиц/ИП, максимальная мощность энергопринимающих устройств которых свыше 150 кВт и менее 670 кВт и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кВ включительно (</w:t>
      </w:r>
      <w:r w:rsidRPr="00D149F8">
        <w:rPr>
          <w:rStyle w:val="Emphasis"/>
          <w:rFonts w:ascii="Times New Roman" w:hAnsi="Times New Roman" w:cs="Times New Roman"/>
          <w:color w:val="000000"/>
          <w:sz w:val="15"/>
          <w:szCs w:val="15"/>
        </w:rPr>
        <w:t>Указанные исключения не распространяются на случаи технологического присоединения объектов сетевых организаций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>):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br/>
        <w:t> </w:t>
      </w:r>
    </w:p>
    <w:p w:rsidR="004B1EB6" w:rsidRPr="00D149F8" w:rsidRDefault="004B1EB6" w:rsidP="00D149F8">
      <w:pPr>
        <w:numPr>
          <w:ilvl w:val="1"/>
          <w:numId w:val="4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объектов юр. лиц/ИП, максимальная мощность энергопринимающих устройств которых до 150 кВт,</w:t>
      </w:r>
    </w:p>
    <w:p w:rsidR="004B1EB6" w:rsidRPr="00D149F8" w:rsidRDefault="004B1EB6" w:rsidP="00D149F8">
      <w:pPr>
        <w:numPr>
          <w:ilvl w:val="1"/>
          <w:numId w:val="4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физ. лиц максимальная мощность энергопринимающих устройств которых до 15 кВт, в целях удовлетворения бытовых нужд, не связанных с осуществлением предпринимательской деятельности, и электроснабжение которых предусматривается по одному источнику,</w:t>
      </w:r>
    </w:p>
    <w:p w:rsidR="004B1EB6" w:rsidRPr="00D149F8" w:rsidRDefault="004B1EB6" w:rsidP="00D149F8">
      <w:pPr>
        <w:numPr>
          <w:ilvl w:val="1"/>
          <w:numId w:val="4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в целях временного технологического присоединения при исполнении договора ТП.</w:t>
      </w:r>
    </w:p>
    <w:p w:rsidR="004B1EB6" w:rsidRPr="00D149F8" w:rsidRDefault="004B1EB6" w:rsidP="00D149F8">
      <w:pPr>
        <w:numPr>
          <w:ilvl w:val="0"/>
          <w:numId w:val="4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Осуществление сетевой организацией фактического присоединения объектов заявителя к электрическим сетям.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(энергопринимающих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"отключено").</w:t>
      </w:r>
    </w:p>
    <w:p w:rsidR="004B1EB6" w:rsidRPr="00D149F8" w:rsidRDefault="004B1EB6" w:rsidP="00D149F8">
      <w:pPr>
        <w:numPr>
          <w:ilvl w:val="0"/>
          <w:numId w:val="4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"включено").</w:t>
      </w:r>
    </w:p>
    <w:p w:rsidR="004B1EB6" w:rsidRPr="00D149F8" w:rsidRDefault="004B1EB6" w:rsidP="00D149F8">
      <w:pPr>
        <w:numPr>
          <w:ilvl w:val="0"/>
          <w:numId w:val="4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Составление акта о технологическом присоединении, акта согласования технологической и (или) аварийной брони (для категорий заявителей, определенных в соответствии Постановление Правительства РФ от 04.05.2012 N 442 "О функционировании розничных рынков электрической энергии, полном и (или) частичном ограничении режима потребления электрической энергии").</w:t>
      </w:r>
    </w:p>
    <w:p w:rsidR="004B1EB6" w:rsidRDefault="004B1EB6" w:rsidP="00D149F8">
      <w:pPr>
        <w:numPr>
          <w:ilvl w:val="0"/>
          <w:numId w:val="4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Заключение договора энергоснабжения.</w:t>
      </w:r>
    </w:p>
    <w:p w:rsidR="004B1EB6" w:rsidRDefault="004B1EB6" w:rsidP="00DE49B2">
      <w:pPr>
        <w:spacing w:after="90" w:line="30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4B1EB6" w:rsidRDefault="004B1EB6" w:rsidP="00DE49B2">
      <w:pPr>
        <w:spacing w:after="90" w:line="30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4B1EB6" w:rsidRPr="00D149F8" w:rsidRDefault="004B1EB6" w:rsidP="00DE49B2">
      <w:pPr>
        <w:spacing w:after="90" w:line="30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4B1EB6" w:rsidRDefault="004B1EB6" w:rsidP="006F1FC7">
      <w:pPr>
        <w:pStyle w:val="Heading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4D94"/>
          <w:sz w:val="45"/>
          <w:szCs w:val="45"/>
        </w:rPr>
      </w:pPr>
      <w:r w:rsidRPr="00D149F8">
        <w:rPr>
          <w:rFonts w:ascii="Times New Roman" w:hAnsi="Times New Roman" w:cs="Times New Roman"/>
          <w:b w:val="0"/>
          <w:bCs w:val="0"/>
          <w:color w:val="004D94"/>
          <w:sz w:val="45"/>
          <w:szCs w:val="45"/>
        </w:rPr>
        <w:t xml:space="preserve">Сроки заключения договора </w:t>
      </w:r>
    </w:p>
    <w:p w:rsidR="004B1EB6" w:rsidRPr="00D149F8" w:rsidRDefault="004B1EB6" w:rsidP="006F1FC7">
      <w:pPr>
        <w:pStyle w:val="Heading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4D94"/>
          <w:sz w:val="45"/>
          <w:szCs w:val="45"/>
        </w:rPr>
      </w:pPr>
      <w:r w:rsidRPr="00D149F8">
        <w:rPr>
          <w:rFonts w:ascii="Times New Roman" w:hAnsi="Times New Roman" w:cs="Times New Roman"/>
          <w:b w:val="0"/>
          <w:bCs w:val="0"/>
          <w:color w:val="004D94"/>
          <w:sz w:val="45"/>
          <w:szCs w:val="45"/>
        </w:rPr>
        <w:t>по технологическому присоединению</w:t>
      </w:r>
    </w:p>
    <w:p w:rsidR="004B1EB6" w:rsidRPr="00D149F8" w:rsidRDefault="004B1EB6" w:rsidP="00D149F8">
      <w:pPr>
        <w:numPr>
          <w:ilvl w:val="0"/>
          <w:numId w:val="5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Сетевая организация направляет заявителю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заявки, а при присоединении по индивидуальному проекту - в течение </w:t>
      </w:r>
      <w:r>
        <w:rPr>
          <w:rFonts w:ascii="Times New Roman" w:hAnsi="Times New Roman" w:cs="Times New Roman"/>
          <w:color w:val="000000"/>
          <w:sz w:val="21"/>
          <w:szCs w:val="21"/>
        </w:rPr>
        <w:t>3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рабочих 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>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тарифов. В целях временного технологического присоединения сетевая организация направляет заявителю проект договора об осуществлении временного технологического присоединения в течение 10 рабочих дней со дня получения заявки.</w:t>
      </w:r>
    </w:p>
    <w:p w:rsidR="004B1EB6" w:rsidRPr="00D149F8" w:rsidRDefault="004B1EB6" w:rsidP="00D149F8">
      <w:pPr>
        <w:numPr>
          <w:ilvl w:val="0"/>
          <w:numId w:val="5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При отсутствии сведений и документов, указанных в пунктах  9, 10 и 12 - 14 Правил, сетевая организация уведомляет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об этом заявителя в течение 3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 рабочих дней с даты получения заявки и направляет ему для подписания заполненный и подписанный ею проект договора в 2 экземплярах и технические условия как неотъемлемое приложение к договору в течение </w:t>
      </w:r>
      <w:r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0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рабочих 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>дней с даты получения недостающих сведений.</w:t>
      </w:r>
    </w:p>
    <w:p w:rsidR="004B1EB6" w:rsidRPr="00D149F8" w:rsidRDefault="004B1EB6" w:rsidP="00D149F8">
      <w:pPr>
        <w:numPr>
          <w:ilvl w:val="0"/>
          <w:numId w:val="5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Заявитель подписывает оба экземпляра проекта договора в течение </w:t>
      </w:r>
      <w:r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0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рабочих 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>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документов, подтверждающих полномочия лица, подписавшего такой договор.</w:t>
      </w:r>
    </w:p>
    <w:p w:rsidR="004B1EB6" w:rsidRPr="00D149F8" w:rsidRDefault="004B1EB6" w:rsidP="00D149F8">
      <w:pPr>
        <w:numPr>
          <w:ilvl w:val="0"/>
          <w:numId w:val="5"/>
        </w:numPr>
        <w:spacing w:after="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В случае несогласия с представленным сетевой организацией проектом договора и (или) несоответствия его настоящим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hyperlink r:id="rId5" w:history="1">
        <w:r w:rsidRPr="00D149F8">
          <w:rPr>
            <w:rStyle w:val="Hyperlink"/>
            <w:rFonts w:ascii="Times New Roman" w:hAnsi="Times New Roman" w:cs="Times New Roman"/>
            <w:color w:val="004485"/>
            <w:sz w:val="21"/>
            <w:szCs w:val="21"/>
          </w:rPr>
          <w:t>Правилам</w:t>
        </w:r>
      </w:hyperlink>
      <w:r w:rsidRPr="00D149F8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заявитель вправе в течение </w:t>
      </w:r>
      <w:r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0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рабочих 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>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Правилами. Указанный мотивированный отказ направляется заявителем в сетевую организацию заказным письмом с уведомлением о вручении.</w:t>
      </w:r>
    </w:p>
    <w:p w:rsidR="004B1EB6" w:rsidRPr="00D149F8" w:rsidRDefault="004B1EB6" w:rsidP="00D149F8">
      <w:pPr>
        <w:numPr>
          <w:ilvl w:val="0"/>
          <w:numId w:val="5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В случае не направления заявителем подписанного проекта договора либо мотивированного отказа от его подписания, но не ранее чем через </w:t>
      </w:r>
      <w:r>
        <w:rPr>
          <w:rFonts w:ascii="Times New Roman" w:hAnsi="Times New Roman" w:cs="Times New Roman"/>
          <w:color w:val="000000"/>
          <w:sz w:val="21"/>
          <w:szCs w:val="21"/>
        </w:rPr>
        <w:t>3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0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рабочих 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>дней со дня получения заявителем подписанного сетевой организацией проекта договора и технических условий, поданная этим заявителем заявка аннулируется.</w:t>
      </w:r>
    </w:p>
    <w:p w:rsidR="004B1EB6" w:rsidRPr="00D149F8" w:rsidRDefault="004B1EB6" w:rsidP="00D149F8">
      <w:pPr>
        <w:numPr>
          <w:ilvl w:val="0"/>
          <w:numId w:val="5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В случае направления заявителем в течение </w:t>
      </w:r>
      <w:r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0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рабочих 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Правилами сетевая организация обязана привести проект договора в соответствие с Правилами в течение </w:t>
      </w:r>
      <w:r>
        <w:rPr>
          <w:rFonts w:ascii="Times New Roman" w:hAnsi="Times New Roman" w:cs="Times New Roman"/>
          <w:color w:val="000000"/>
          <w:sz w:val="21"/>
          <w:szCs w:val="21"/>
        </w:rPr>
        <w:t>10</w:t>
      </w:r>
      <w:r w:rsidRPr="00D149F8">
        <w:rPr>
          <w:rFonts w:ascii="Times New Roman" w:hAnsi="Times New Roman" w:cs="Times New Roman"/>
          <w:color w:val="000000"/>
          <w:sz w:val="21"/>
          <w:szCs w:val="21"/>
        </w:rPr>
        <w:t xml:space="preserve"> рабочих дней с даты получения такого требования и представить заявителю новую редакцию проекта договора для подписания, а также технические условия как неотъемлемое приложение к договору.</w:t>
      </w:r>
    </w:p>
    <w:p w:rsidR="004B1EB6" w:rsidRPr="00D149F8" w:rsidRDefault="004B1EB6" w:rsidP="00D149F8">
      <w:pPr>
        <w:numPr>
          <w:ilvl w:val="0"/>
          <w:numId w:val="5"/>
        </w:numPr>
        <w:spacing w:after="9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149F8">
        <w:rPr>
          <w:rFonts w:ascii="Times New Roman" w:hAnsi="Times New Roman" w:cs="Times New Roman"/>
          <w:color w:val="000000"/>
          <w:sz w:val="21"/>
          <w:szCs w:val="21"/>
        </w:rPr>
        <w:t>Договор считается заключенным с даты поступления подписанного заявителем экземпляра договора в сетевую организацию.</w:t>
      </w:r>
    </w:p>
    <w:p w:rsidR="004B1EB6" w:rsidRPr="00D149F8" w:rsidRDefault="004B1EB6" w:rsidP="00D149F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B1EB6" w:rsidRPr="00D149F8" w:rsidSect="0042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pStyle w:val="Headi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1"/>
        <w:szCs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08E651E"/>
    <w:multiLevelType w:val="multilevel"/>
    <w:tmpl w:val="EE4A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ED54594"/>
    <w:multiLevelType w:val="multilevel"/>
    <w:tmpl w:val="1046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9E4E09"/>
    <w:multiLevelType w:val="multilevel"/>
    <w:tmpl w:val="D9A4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5546905"/>
    <w:multiLevelType w:val="multilevel"/>
    <w:tmpl w:val="56F2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9D7"/>
    <w:rsid w:val="001E2D54"/>
    <w:rsid w:val="002663B9"/>
    <w:rsid w:val="003C44BA"/>
    <w:rsid w:val="003C5636"/>
    <w:rsid w:val="004249F6"/>
    <w:rsid w:val="00481114"/>
    <w:rsid w:val="00496B5C"/>
    <w:rsid w:val="004A0658"/>
    <w:rsid w:val="004B1EB6"/>
    <w:rsid w:val="005131BE"/>
    <w:rsid w:val="00590B00"/>
    <w:rsid w:val="005A1B3D"/>
    <w:rsid w:val="005D4AA4"/>
    <w:rsid w:val="00634D19"/>
    <w:rsid w:val="006C36E1"/>
    <w:rsid w:val="006F1FC7"/>
    <w:rsid w:val="00711DF6"/>
    <w:rsid w:val="008824AD"/>
    <w:rsid w:val="008C0B07"/>
    <w:rsid w:val="008D4D94"/>
    <w:rsid w:val="00981E3E"/>
    <w:rsid w:val="00A76AC0"/>
    <w:rsid w:val="00AD4589"/>
    <w:rsid w:val="00B557D4"/>
    <w:rsid w:val="00C459D7"/>
    <w:rsid w:val="00D149F8"/>
    <w:rsid w:val="00DD1596"/>
    <w:rsid w:val="00DE49B2"/>
    <w:rsid w:val="00DF3AB1"/>
    <w:rsid w:val="00DF78FB"/>
    <w:rsid w:val="00E508F4"/>
    <w:rsid w:val="00EB4495"/>
    <w:rsid w:val="00F1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F6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DF78FB"/>
    <w:pPr>
      <w:numPr>
        <w:numId w:val="2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63B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78FB"/>
    <w:rPr>
      <w:rFonts w:ascii="Times New Roman" w:hAnsi="Times New Roman" w:cs="Times New Roman"/>
      <w:b/>
      <w:bCs/>
      <w:kern w:val="2"/>
      <w:sz w:val="48"/>
      <w:szCs w:val="4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663B9"/>
    <w:rPr>
      <w:rFonts w:ascii="Cambria" w:hAnsi="Cambria" w:cs="Cambria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DF7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DF78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rsid w:val="00DF78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F78FB"/>
  </w:style>
  <w:style w:type="character" w:customStyle="1" w:styleId="apple-converted-space">
    <w:name w:val="apple-converted-space"/>
    <w:basedOn w:val="DefaultParagraphFont"/>
    <w:uiPriority w:val="99"/>
    <w:rsid w:val="002663B9"/>
  </w:style>
  <w:style w:type="character" w:styleId="Emphasis">
    <w:name w:val="Emphasis"/>
    <w:basedOn w:val="DefaultParagraphFont"/>
    <w:uiPriority w:val="99"/>
    <w:qFormat/>
    <w:rsid w:val="002663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3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rsk-ural.ru/content/files/PPRF86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863</Words>
  <Characters>4921</Characters>
  <Application>Microsoft Office Outlook</Application>
  <DocSecurity>0</DocSecurity>
  <Lines>0</Lines>
  <Paragraphs>0</Paragraphs>
  <ScaleCrop>false</ScaleCrop>
  <Company>НВАЭС,УТЭСиК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ret</cp:lastModifiedBy>
  <cp:revision>4</cp:revision>
  <dcterms:created xsi:type="dcterms:W3CDTF">2018-06-07T12:49:00Z</dcterms:created>
  <dcterms:modified xsi:type="dcterms:W3CDTF">2019-01-10T06:38:00Z</dcterms:modified>
</cp:coreProperties>
</file>